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4B4B" w:rsidRPr="00480AE3" w:rsidRDefault="00A84B4B" w:rsidP="00D47564">
      <w:pPr>
        <w:spacing w:before="100" w:beforeAutospacing="1"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                                                                            </w:t>
      </w:r>
      <w:r w:rsidRPr="00480AE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Консультация для родителей</w:t>
      </w:r>
    </w:p>
    <w:p w:rsidR="00A84B4B" w:rsidRDefault="00A84B4B" w:rsidP="00460D29">
      <w:pPr>
        <w:spacing w:before="100" w:beforeAutospacing="1" w:after="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                              </w:t>
      </w:r>
      <w:r w:rsidR="00F92D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Театр дома с  деть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</w:t>
      </w:r>
      <w:r w:rsidR="00F92D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от  </w:t>
      </w:r>
      <w:r w:rsidR="00F60CF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года </w:t>
      </w:r>
      <w:r w:rsidR="00D4756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до </w:t>
      </w:r>
      <w:r w:rsidR="00F60CF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двух лет</w:t>
      </w:r>
      <w:r w:rsidR="00D4756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</w:p>
    <w:p w:rsidR="00A84B4B" w:rsidRPr="00480AE3" w:rsidRDefault="00A84B4B" w:rsidP="00F92D14">
      <w:pPr>
        <w:spacing w:after="0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                                                                                           </w:t>
      </w:r>
      <w:r w:rsidRPr="00480A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педагог консультационного центра</w:t>
      </w:r>
    </w:p>
    <w:p w:rsidR="00F92D14" w:rsidRDefault="00F92D14" w:rsidP="00F92D14">
      <w:pPr>
        <w:spacing w:after="0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</w:t>
      </w:r>
      <w:r w:rsidRPr="00F92D1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воспитатель  по обучению детей </w:t>
      </w:r>
    </w:p>
    <w:p w:rsidR="00F92D14" w:rsidRPr="00F92D14" w:rsidRDefault="00F92D14" w:rsidP="00F92D14">
      <w:pPr>
        <w:spacing w:after="0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F92D1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двум государственным языкам </w:t>
      </w:r>
    </w:p>
    <w:p w:rsidR="00F92D14" w:rsidRDefault="00F92D14" w:rsidP="00F92D14">
      <w:pPr>
        <w:spacing w:after="0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F92D1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Рамазанова М.Н.</w:t>
      </w:r>
    </w:p>
    <w:p w:rsidR="00F60CF2" w:rsidRDefault="00A84B4B" w:rsidP="00F92D14">
      <w:pPr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480A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                                                     </w:t>
      </w:r>
      <w:r w:rsidR="00F92D14" w:rsidRPr="00F92D1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                               </w:t>
      </w:r>
      <w:r w:rsidR="00F92D1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                </w:t>
      </w:r>
    </w:p>
    <w:p w:rsidR="00F60CF2" w:rsidRPr="00F60CF2" w:rsidRDefault="00F60CF2" w:rsidP="00460D29">
      <w:pPr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F60CF2" w:rsidRDefault="00F60CF2" w:rsidP="00460D29">
      <w:pPr>
        <w:spacing w:before="100" w:beforeAutospacing="1" w:after="2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="00F92D14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Совместная</w:t>
      </w:r>
      <w:r w:rsidRPr="00F60C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92D14">
        <w:rPr>
          <w:rFonts w:ascii="Times New Roman" w:eastAsia="Times New Roman" w:hAnsi="Times New Roman" w:cs="Times New Roman"/>
          <w:sz w:val="28"/>
          <w:szCs w:val="28"/>
          <w:lang w:eastAsia="ru-RU"/>
        </w:rPr>
        <w:t>театрализованная игра</w:t>
      </w:r>
      <w:r w:rsidRPr="00F60C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— это один из лучших способов развития речи ребенка. Чем больше Вы проводите время с малышом за </w:t>
      </w:r>
      <w:r w:rsidR="00F92D14">
        <w:rPr>
          <w:rFonts w:ascii="Times New Roman" w:eastAsia="Times New Roman" w:hAnsi="Times New Roman" w:cs="Times New Roman"/>
          <w:sz w:val="28"/>
          <w:szCs w:val="28"/>
          <w:lang w:eastAsia="ru-RU"/>
        </w:rPr>
        <w:t>инсценировками</w:t>
      </w:r>
      <w:r w:rsidRPr="00F60C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тем быстрее он начнет разговаривать. </w:t>
      </w:r>
      <w:r w:rsidR="00F92D14">
        <w:rPr>
          <w:rFonts w:ascii="Times New Roman" w:eastAsia="Times New Roman" w:hAnsi="Times New Roman" w:cs="Times New Roman"/>
          <w:sz w:val="28"/>
          <w:szCs w:val="28"/>
          <w:lang w:eastAsia="ru-RU"/>
        </w:rPr>
        <w:t>Показывайте сценки</w:t>
      </w:r>
      <w:r w:rsidRPr="00F60C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каждый день, не забывайте о </w:t>
      </w:r>
      <w:r w:rsidR="00F92D14">
        <w:rPr>
          <w:rFonts w:ascii="Times New Roman" w:eastAsia="Times New Roman" w:hAnsi="Times New Roman" w:cs="Times New Roman"/>
          <w:sz w:val="28"/>
          <w:szCs w:val="28"/>
          <w:lang w:eastAsia="ru-RU"/>
        </w:rPr>
        <w:t>любимых игрушках</w:t>
      </w:r>
      <w:r w:rsidRPr="00F60CF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F60CF2" w:rsidRDefault="00F60CF2" w:rsidP="00460D29">
      <w:pPr>
        <w:spacing w:before="100" w:beforeAutospacing="1" w:after="2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Как же привить интерес к</w:t>
      </w:r>
      <w:r w:rsidR="00F92D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театру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ребенка от года до двух?</w:t>
      </w:r>
    </w:p>
    <w:p w:rsidR="00F60CF2" w:rsidRDefault="00F60CF2" w:rsidP="00460D29">
      <w:pPr>
        <w:pStyle w:val="a5"/>
        <w:numPr>
          <w:ilvl w:val="0"/>
          <w:numId w:val="4"/>
        </w:numPr>
        <w:spacing w:before="100" w:beforeAutospacing="1" w:after="2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Выделите полку для </w:t>
      </w:r>
      <w:r w:rsidR="00F92D14">
        <w:rPr>
          <w:rFonts w:ascii="Times New Roman" w:eastAsia="Times New Roman" w:hAnsi="Times New Roman" w:cs="Times New Roman"/>
          <w:sz w:val="28"/>
          <w:szCs w:val="28"/>
          <w:lang w:eastAsia="ru-RU"/>
        </w:rPr>
        <w:t>игрушек: резиновых, пальчикового театра,  театра бибабо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чтобы они всегда были в зоне доступа для ребенка.</w:t>
      </w:r>
    </w:p>
    <w:p w:rsidR="00747249" w:rsidRDefault="00F60CF2" w:rsidP="00460D29">
      <w:pPr>
        <w:pStyle w:val="a5"/>
        <w:numPr>
          <w:ilvl w:val="0"/>
          <w:numId w:val="4"/>
        </w:numPr>
        <w:spacing w:before="100" w:beforeAutospacing="1" w:after="2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Выработайте ритуал </w:t>
      </w:r>
      <w:r w:rsidR="00F92D14">
        <w:rPr>
          <w:rFonts w:ascii="Times New Roman" w:eastAsia="Times New Roman" w:hAnsi="Times New Roman" w:cs="Times New Roman"/>
          <w:sz w:val="28"/>
          <w:szCs w:val="28"/>
          <w:lang w:eastAsia="ru-RU"/>
        </w:rPr>
        <w:t>ТЕАТРАЛЬНАЯ МИНУТКА в определенные часы</w:t>
      </w:r>
      <w:proofErr w:type="gramStart"/>
      <w:r w:rsidR="00F92D1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="00F92D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сли ребенок проявляет желание, чтобы вы </w:t>
      </w:r>
      <w:r w:rsidR="00F92D14">
        <w:rPr>
          <w:rFonts w:ascii="Times New Roman" w:eastAsia="Times New Roman" w:hAnsi="Times New Roman" w:cs="Times New Roman"/>
          <w:sz w:val="28"/>
          <w:szCs w:val="28"/>
          <w:lang w:eastAsia="ru-RU"/>
        </w:rPr>
        <w:t>поиграли в театр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47249">
        <w:rPr>
          <w:rFonts w:ascii="Times New Roman" w:eastAsia="Times New Roman" w:hAnsi="Times New Roman" w:cs="Times New Roman"/>
          <w:sz w:val="28"/>
          <w:szCs w:val="28"/>
          <w:lang w:eastAsia="ru-RU"/>
        </w:rPr>
        <w:t>в любое другое время – обязательно откликайтесь, не отказывайте ребенку.</w:t>
      </w:r>
    </w:p>
    <w:p w:rsidR="00747249" w:rsidRDefault="004B13B4" w:rsidP="00460D29">
      <w:pPr>
        <w:pStyle w:val="a5"/>
        <w:numPr>
          <w:ilvl w:val="0"/>
          <w:numId w:val="4"/>
        </w:numPr>
        <w:spacing w:before="100" w:beforeAutospacing="1" w:after="2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Игруш</w:t>
      </w:r>
      <w:r w:rsidR="007472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ки должны быть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разнообразными, яркими, реалистичными</w:t>
      </w:r>
      <w:r w:rsidR="0074724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F5293" w:rsidRDefault="000F5293" w:rsidP="00460D29">
      <w:pPr>
        <w:pStyle w:val="a5"/>
        <w:numPr>
          <w:ilvl w:val="0"/>
          <w:numId w:val="4"/>
        </w:numPr>
        <w:spacing w:before="100" w:beforeAutospacing="1" w:after="2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Маме и ребенку во время </w:t>
      </w:r>
      <w:r w:rsidR="004B13B4">
        <w:rPr>
          <w:rFonts w:ascii="Times New Roman" w:eastAsia="Times New Roman" w:hAnsi="Times New Roman" w:cs="Times New Roman"/>
          <w:sz w:val="28"/>
          <w:szCs w:val="28"/>
          <w:lang w:eastAsia="ru-RU"/>
        </w:rPr>
        <w:t>игры-драматизации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нужно расположиться так, чтобы обоим было хорошо видно </w:t>
      </w:r>
      <w:r w:rsidR="00124870">
        <w:rPr>
          <w:rFonts w:ascii="Times New Roman" w:eastAsia="Times New Roman" w:hAnsi="Times New Roman" w:cs="Times New Roman"/>
          <w:sz w:val="28"/>
          <w:szCs w:val="28"/>
          <w:lang w:eastAsia="ru-RU"/>
        </w:rPr>
        <w:t>действо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F5293" w:rsidRDefault="004B4D4C" w:rsidP="00460D29">
      <w:pPr>
        <w:pStyle w:val="a5"/>
        <w:numPr>
          <w:ilvl w:val="0"/>
          <w:numId w:val="4"/>
        </w:numPr>
        <w:spacing w:before="100" w:beforeAutospacing="1" w:after="2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</w:t>
      </w:r>
      <w:r w:rsidR="001248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показе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нужно </w:t>
      </w:r>
      <w:r w:rsidR="00124870">
        <w:rPr>
          <w:rFonts w:ascii="Times New Roman" w:eastAsia="Times New Roman" w:hAnsi="Times New Roman" w:cs="Times New Roman"/>
          <w:sz w:val="28"/>
          <w:szCs w:val="28"/>
          <w:lang w:eastAsia="ru-RU"/>
        </w:rPr>
        <w:t>желательно изображать знакомые для ребенка действия</w:t>
      </w:r>
      <w:proofErr w:type="gramStart"/>
      <w:r w:rsidR="0012487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="001248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Озвучивать их</w:t>
      </w:r>
      <w:r w:rsidR="000F52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максимально выразит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ельно, на разные голоса.</w:t>
      </w:r>
    </w:p>
    <w:p w:rsidR="004B4D4C" w:rsidRDefault="004B4D4C" w:rsidP="00460D29">
      <w:pPr>
        <w:pStyle w:val="a5"/>
        <w:numPr>
          <w:ilvl w:val="0"/>
          <w:numId w:val="4"/>
        </w:numPr>
        <w:spacing w:before="100" w:beforeAutospacing="1" w:after="2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Задавайте ребенку в</w:t>
      </w:r>
      <w:r w:rsidR="00124870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опросы: «Покажи где зайчик?», «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Покажи</w:t>
      </w:r>
      <w:r w:rsidR="00124870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24870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 бегает собачка?»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124870" w:rsidRPr="00124870" w:rsidRDefault="004B4D4C" w:rsidP="00124870">
      <w:pPr>
        <w:pStyle w:val="a5"/>
        <w:numPr>
          <w:ilvl w:val="0"/>
          <w:numId w:val="4"/>
        </w:numPr>
        <w:shd w:val="clear" w:color="auto" w:fill="FFFFFF" w:themeFill="background1"/>
        <w:spacing w:after="0"/>
        <w:ind w:left="0"/>
        <w:jc w:val="both"/>
        <w:rPr>
          <w:rFonts w:ascii="Open Sans" w:eastAsia="Times New Roman" w:hAnsi="Open Sans" w:cs="Times New Roman"/>
          <w:b/>
          <w:bCs/>
          <w:color w:val="000000"/>
          <w:sz w:val="28"/>
          <w:szCs w:val="28"/>
          <w:lang w:eastAsia="ru-RU"/>
        </w:rPr>
      </w:pPr>
      <w:r w:rsidRPr="004B4D4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460D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="00460D29" w:rsidRPr="00F60C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Поощряйте любой интерес ребенка к </w:t>
      </w:r>
      <w:r w:rsidR="00124870">
        <w:rPr>
          <w:rFonts w:ascii="Times New Roman" w:eastAsia="Times New Roman" w:hAnsi="Times New Roman" w:cs="Times New Roman"/>
          <w:sz w:val="28"/>
          <w:szCs w:val="28"/>
          <w:lang w:eastAsia="ru-RU"/>
        </w:rPr>
        <w:t>действиям с  театральными игрушками</w:t>
      </w:r>
      <w:r w:rsidR="00460D29" w:rsidRPr="00F60C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Случается, что </w:t>
      </w:r>
      <w:r w:rsidR="00124870">
        <w:rPr>
          <w:rFonts w:ascii="Times New Roman" w:eastAsia="Times New Roman" w:hAnsi="Times New Roman" w:cs="Times New Roman"/>
          <w:sz w:val="28"/>
          <w:szCs w:val="28"/>
          <w:lang w:eastAsia="ru-RU"/>
        </w:rPr>
        <w:t>из всех игрушек  малыша привлекает только одна</w:t>
      </w:r>
      <w:proofErr w:type="gramStart"/>
      <w:r w:rsidR="0012487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="001248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Играй с </w:t>
      </w:r>
      <w:proofErr w:type="gramStart"/>
      <w:r w:rsidR="00124870">
        <w:rPr>
          <w:rFonts w:ascii="Times New Roman" w:eastAsia="Times New Roman" w:hAnsi="Times New Roman" w:cs="Times New Roman"/>
          <w:sz w:val="28"/>
          <w:szCs w:val="28"/>
          <w:lang w:eastAsia="ru-RU"/>
        </w:rPr>
        <w:t>ней</w:t>
      </w:r>
      <w:proofErr w:type="gramEnd"/>
      <w:r w:rsidR="001248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рассматривайте ее</w:t>
      </w:r>
      <w:r w:rsidR="00460D29" w:rsidRPr="00F60C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снова и снова. Только ваш искренний интерес, ваша заинтересованнос</w:t>
      </w:r>
      <w:r w:rsidR="00124870">
        <w:rPr>
          <w:rFonts w:ascii="Times New Roman" w:eastAsia="Times New Roman" w:hAnsi="Times New Roman" w:cs="Times New Roman"/>
          <w:sz w:val="28"/>
          <w:szCs w:val="28"/>
          <w:lang w:eastAsia="ru-RU"/>
        </w:rPr>
        <w:t>ть и терпение (иногда один и ту же сценку</w:t>
      </w:r>
      <w:r w:rsidR="00460D29" w:rsidRPr="00F60C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приходится </w:t>
      </w:r>
      <w:r w:rsidR="00124870">
        <w:rPr>
          <w:rFonts w:ascii="Times New Roman" w:eastAsia="Times New Roman" w:hAnsi="Times New Roman" w:cs="Times New Roman"/>
          <w:sz w:val="28"/>
          <w:szCs w:val="28"/>
          <w:lang w:eastAsia="ru-RU"/>
        </w:rPr>
        <w:t>показыв</w:t>
      </w:r>
      <w:r w:rsidR="00460D29" w:rsidRPr="00F60C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ать по тридцать раз в день) способны поддерживать любовь к </w:t>
      </w:r>
      <w:r w:rsidR="00124870">
        <w:rPr>
          <w:rFonts w:ascii="Times New Roman" w:eastAsia="Times New Roman" w:hAnsi="Times New Roman" w:cs="Times New Roman"/>
          <w:sz w:val="28"/>
          <w:szCs w:val="28"/>
          <w:lang w:eastAsia="ru-RU"/>
        </w:rPr>
        <w:t>театру</w:t>
      </w:r>
      <w:r w:rsidR="00460D29" w:rsidRPr="00F60C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 малыша. </w:t>
      </w:r>
      <w:r w:rsidR="00460D29" w:rsidRPr="00F60CF2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460D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1248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Театр </w:t>
      </w:r>
      <w:r w:rsidRPr="004B4D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деток в возрасте от года до двух – это мир </w:t>
      </w:r>
      <w:r w:rsidR="00124870">
        <w:rPr>
          <w:rFonts w:ascii="Times New Roman" w:eastAsia="Times New Roman" w:hAnsi="Times New Roman" w:cs="Times New Roman"/>
          <w:sz w:val="28"/>
          <w:szCs w:val="28"/>
          <w:lang w:eastAsia="ru-RU"/>
        </w:rPr>
        <w:t>действий</w:t>
      </w:r>
      <w:r w:rsidRPr="004B4D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Все, о чём </w:t>
      </w:r>
      <w:r w:rsidR="00124870">
        <w:rPr>
          <w:rFonts w:ascii="Times New Roman" w:eastAsia="Times New Roman" w:hAnsi="Times New Roman" w:cs="Times New Roman"/>
          <w:sz w:val="28"/>
          <w:szCs w:val="28"/>
          <w:lang w:eastAsia="ru-RU"/>
        </w:rPr>
        <w:t>или от кого говорится</w:t>
      </w:r>
      <w:r w:rsidRPr="004B4D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должно </w:t>
      </w:r>
      <w:r w:rsidR="00124870">
        <w:rPr>
          <w:rFonts w:ascii="Times New Roman" w:eastAsia="Times New Roman" w:hAnsi="Times New Roman" w:cs="Times New Roman"/>
          <w:sz w:val="28"/>
          <w:szCs w:val="28"/>
          <w:lang w:eastAsia="ru-RU"/>
        </w:rPr>
        <w:t>двигаться! Это очень важно для малыша.</w:t>
      </w:r>
    </w:p>
    <w:p w:rsidR="000120C8" w:rsidRPr="000120C8" w:rsidRDefault="000120C8" w:rsidP="00124870">
      <w:pPr>
        <w:pStyle w:val="a5"/>
        <w:numPr>
          <w:ilvl w:val="0"/>
          <w:numId w:val="4"/>
        </w:numPr>
        <w:shd w:val="clear" w:color="auto" w:fill="FFFFFF" w:themeFill="background1"/>
        <w:spacing w:after="0"/>
        <w:ind w:left="0"/>
        <w:jc w:val="both"/>
        <w:rPr>
          <w:rFonts w:ascii="Open Sans" w:eastAsia="Times New Roman" w:hAnsi="Open Sans" w:cs="Times New Roman"/>
          <w:b/>
          <w:bCs/>
          <w:color w:val="000000"/>
          <w:sz w:val="28"/>
          <w:szCs w:val="28"/>
          <w:lang w:eastAsia="ru-RU"/>
        </w:rPr>
      </w:pPr>
      <w:r w:rsidRPr="000120C8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  <w:t xml:space="preserve">Примерный перечень </w:t>
      </w:r>
      <w:r w:rsidR="00124870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  <w:t>инсценировок</w:t>
      </w:r>
      <w:r w:rsidRPr="000120C8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  <w:t xml:space="preserve"> детям 1 – 2 лет</w:t>
      </w:r>
      <w:proofErr w:type="gramStart"/>
      <w:r w:rsidR="00124870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  <w:t>.</w:t>
      </w:r>
      <w:proofErr w:type="gramEnd"/>
      <w:r w:rsidR="00124870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  <w:t xml:space="preserve"> Наиболее оптимальный подбор – соответствие многократно-</w:t>
      </w:r>
      <w:bookmarkStart w:id="0" w:name="_GoBack"/>
      <w:bookmarkEnd w:id="0"/>
      <w:r w:rsidR="00124870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  <w:t>прочитанным стишкам</w:t>
      </w:r>
    </w:p>
    <w:p w:rsidR="000120C8" w:rsidRPr="000120C8" w:rsidRDefault="000120C8" w:rsidP="000120C8">
      <w:pPr>
        <w:shd w:val="clear" w:color="auto" w:fill="FFFFFF" w:themeFill="background1"/>
        <w:spacing w:after="0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 </w:t>
      </w:r>
    </w:p>
    <w:p w:rsidR="000120C8" w:rsidRPr="000120C8" w:rsidRDefault="000120C8" w:rsidP="000120C8">
      <w:pPr>
        <w:pStyle w:val="a5"/>
        <w:shd w:val="clear" w:color="auto" w:fill="FFFFFF" w:themeFill="background1"/>
        <w:spacing w:after="0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0120C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 xml:space="preserve">Русские народные песенки, </w:t>
      </w:r>
      <w:r w:rsidR="0012487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0120C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потешки</w:t>
      </w:r>
      <w:proofErr w:type="spellEnd"/>
      <w:r w:rsidRPr="000120C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. </w:t>
      </w:r>
    </w:p>
    <w:p w:rsidR="000120C8" w:rsidRPr="000120C8" w:rsidRDefault="000120C8" w:rsidP="000120C8">
      <w:pPr>
        <w:shd w:val="clear" w:color="auto" w:fill="FFFFFF" w:themeFill="background1"/>
        <w:spacing w:after="0"/>
        <w:ind w:left="142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proofErr w:type="gramStart"/>
      <w:r w:rsidRPr="000120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«Ладушки, ладушки!..», «Петушок, петушок...», «Большие ноги...», «Водичка, водичка...», «Баю-бай, баю-бай...», «Киска, киска, киска, брысь!..», «Как у нашего кота...», «Пошел, кот под мосток..,».</w:t>
      </w:r>
      <w:proofErr w:type="gramEnd"/>
    </w:p>
    <w:p w:rsidR="000120C8" w:rsidRPr="000120C8" w:rsidRDefault="000120C8" w:rsidP="000120C8">
      <w:pPr>
        <w:shd w:val="clear" w:color="auto" w:fill="FFFFFF" w:themeFill="background1"/>
        <w:spacing w:after="0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</w:p>
    <w:p w:rsidR="000120C8" w:rsidRPr="000120C8" w:rsidRDefault="000120C8" w:rsidP="000120C8">
      <w:pPr>
        <w:pStyle w:val="a5"/>
        <w:shd w:val="clear" w:color="auto" w:fill="FFFFFF" w:themeFill="background1"/>
        <w:spacing w:after="0"/>
        <w:ind w:left="360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0120C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Русские народные сказки. </w:t>
      </w:r>
    </w:p>
    <w:p w:rsidR="000120C8" w:rsidRPr="000120C8" w:rsidRDefault="000120C8" w:rsidP="000120C8">
      <w:pPr>
        <w:pStyle w:val="a5"/>
        <w:shd w:val="clear" w:color="auto" w:fill="FFFFFF" w:themeFill="background1"/>
        <w:spacing w:after="0"/>
        <w:ind w:left="360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0120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«Курочка Ряба», </w:t>
      </w:r>
    </w:p>
    <w:p w:rsidR="000120C8" w:rsidRPr="000120C8" w:rsidRDefault="000120C8" w:rsidP="000120C8">
      <w:pPr>
        <w:pStyle w:val="a5"/>
        <w:shd w:val="clear" w:color="auto" w:fill="FFFFFF" w:themeFill="background1"/>
        <w:spacing w:after="0"/>
        <w:ind w:left="360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0120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«Репка» (обр. К. Ушинского); </w:t>
      </w:r>
    </w:p>
    <w:p w:rsidR="000120C8" w:rsidRPr="000120C8" w:rsidRDefault="000120C8" w:rsidP="000120C8">
      <w:pPr>
        <w:pStyle w:val="a5"/>
        <w:shd w:val="clear" w:color="auto" w:fill="FFFFFF" w:themeFill="background1"/>
        <w:spacing w:after="0"/>
        <w:ind w:left="360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0120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«Как коза избушку построила» (обр. М. Булатова).</w:t>
      </w:r>
    </w:p>
    <w:p w:rsidR="000120C8" w:rsidRPr="000120C8" w:rsidRDefault="000120C8" w:rsidP="000120C8">
      <w:pPr>
        <w:pStyle w:val="a5"/>
        <w:shd w:val="clear" w:color="auto" w:fill="FFFFFF" w:themeFill="background1"/>
        <w:spacing w:after="0"/>
        <w:ind w:left="360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</w:p>
    <w:p w:rsidR="000120C8" w:rsidRPr="00DC32CF" w:rsidRDefault="000120C8" w:rsidP="000120C8">
      <w:pPr>
        <w:shd w:val="clear" w:color="auto" w:fill="FFFFFF" w:themeFill="background1"/>
        <w:spacing w:after="0"/>
        <w:outlineLvl w:val="2"/>
        <w:rPr>
          <w:rFonts w:ascii="Open Sans" w:eastAsia="Times New Roman" w:hAnsi="Open Sans" w:cs="Times New Roman"/>
          <w:b/>
          <w:bCs/>
          <w:color w:val="000000"/>
          <w:sz w:val="28"/>
          <w:szCs w:val="28"/>
          <w:lang w:eastAsia="ru-RU"/>
        </w:rPr>
      </w:pPr>
      <w:r w:rsidRPr="00DC32CF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  <w:t>Произведения поэтов и писателей России</w:t>
      </w:r>
    </w:p>
    <w:p w:rsidR="000120C8" w:rsidRPr="000120C8" w:rsidRDefault="000120C8" w:rsidP="000120C8">
      <w:pPr>
        <w:pStyle w:val="a5"/>
        <w:shd w:val="clear" w:color="auto" w:fill="FFFFFF" w:themeFill="background1"/>
        <w:spacing w:after="0"/>
        <w:ind w:left="360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</w:p>
    <w:p w:rsidR="000120C8" w:rsidRPr="000120C8" w:rsidRDefault="000120C8" w:rsidP="000120C8">
      <w:pPr>
        <w:pStyle w:val="a5"/>
        <w:shd w:val="clear" w:color="auto" w:fill="FFFFFF" w:themeFill="background1"/>
        <w:spacing w:after="0"/>
        <w:ind w:left="360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0120C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Поэзия. </w:t>
      </w:r>
    </w:p>
    <w:p w:rsidR="000120C8" w:rsidRPr="000120C8" w:rsidRDefault="000120C8" w:rsidP="000120C8">
      <w:pPr>
        <w:pStyle w:val="a5"/>
        <w:shd w:val="clear" w:color="auto" w:fill="FFFFFF" w:themeFill="background1"/>
        <w:spacing w:after="0"/>
        <w:ind w:left="360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0120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3. Александрова. «Прятки»; </w:t>
      </w:r>
    </w:p>
    <w:p w:rsidR="000120C8" w:rsidRPr="000120C8" w:rsidRDefault="000120C8" w:rsidP="000120C8">
      <w:pPr>
        <w:pStyle w:val="a5"/>
        <w:shd w:val="clear" w:color="auto" w:fill="FFFFFF" w:themeFill="background1"/>
        <w:spacing w:after="0"/>
        <w:ind w:left="360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0120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А. </w:t>
      </w:r>
      <w:proofErr w:type="spellStart"/>
      <w:r w:rsidRPr="000120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Барто</w:t>
      </w:r>
      <w:proofErr w:type="spellEnd"/>
      <w:r w:rsidRPr="000120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«Бычок», «Мячик»,</w:t>
      </w:r>
      <w:r w:rsidRPr="000120C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Pr="000120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"Слон» (из цикла «Игрушки»); </w:t>
      </w:r>
    </w:p>
    <w:p w:rsidR="000120C8" w:rsidRPr="000120C8" w:rsidRDefault="000120C8" w:rsidP="000120C8">
      <w:pPr>
        <w:pStyle w:val="a5"/>
        <w:shd w:val="clear" w:color="auto" w:fill="FFFFFF" w:themeFill="background1"/>
        <w:spacing w:after="0"/>
        <w:ind w:left="360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0120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В. Берестов. «Курица с цыплятами»; </w:t>
      </w:r>
    </w:p>
    <w:p w:rsidR="000120C8" w:rsidRPr="000120C8" w:rsidRDefault="000120C8" w:rsidP="000120C8">
      <w:pPr>
        <w:pStyle w:val="a5"/>
        <w:shd w:val="clear" w:color="auto" w:fill="FFFFFF" w:themeFill="background1"/>
        <w:spacing w:after="0"/>
        <w:ind w:left="360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0120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В. Жуковский. «Птичка»; </w:t>
      </w:r>
    </w:p>
    <w:p w:rsidR="000120C8" w:rsidRPr="000120C8" w:rsidRDefault="000120C8" w:rsidP="000120C8">
      <w:pPr>
        <w:pStyle w:val="a5"/>
        <w:shd w:val="clear" w:color="auto" w:fill="FFFFFF" w:themeFill="background1"/>
        <w:spacing w:after="0"/>
        <w:ind w:left="360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0120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Г. </w:t>
      </w:r>
      <w:proofErr w:type="spellStart"/>
      <w:r w:rsidRPr="000120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Лагздынь</w:t>
      </w:r>
      <w:proofErr w:type="spellEnd"/>
      <w:r w:rsidRPr="000120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«Зайка, зайка, попляши!»; </w:t>
      </w:r>
    </w:p>
    <w:p w:rsidR="000120C8" w:rsidRPr="000120C8" w:rsidRDefault="000120C8" w:rsidP="000120C8">
      <w:pPr>
        <w:pStyle w:val="a5"/>
        <w:shd w:val="clear" w:color="auto" w:fill="FFFFFF" w:themeFill="background1"/>
        <w:spacing w:after="0"/>
        <w:ind w:left="360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0120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С. Маршак. «Слон», «Тигренок», «Совята» (из цикла «Детки в клетке»); </w:t>
      </w:r>
    </w:p>
    <w:p w:rsidR="000120C8" w:rsidRPr="000120C8" w:rsidRDefault="000120C8" w:rsidP="000120C8">
      <w:pPr>
        <w:pStyle w:val="a5"/>
        <w:shd w:val="clear" w:color="auto" w:fill="FFFFFF" w:themeFill="background1"/>
        <w:spacing w:after="0"/>
        <w:ind w:left="360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0120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И. </w:t>
      </w:r>
      <w:proofErr w:type="spellStart"/>
      <w:r w:rsidRPr="000120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Токмакова</w:t>
      </w:r>
      <w:proofErr w:type="spellEnd"/>
      <w:r w:rsidRPr="000120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gramStart"/>
      <w:r w:rsidRPr="000120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proofErr w:type="spellStart"/>
      <w:r w:rsidRPr="000120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</w:t>
      </w:r>
      <w:proofErr w:type="gramEnd"/>
      <w:r w:rsidRPr="000120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аиньки</w:t>
      </w:r>
      <w:proofErr w:type="spellEnd"/>
      <w:r w:rsidRPr="000120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».</w:t>
      </w:r>
    </w:p>
    <w:p w:rsidR="000120C8" w:rsidRPr="000120C8" w:rsidRDefault="000120C8" w:rsidP="000120C8">
      <w:pPr>
        <w:pStyle w:val="a5"/>
        <w:shd w:val="clear" w:color="auto" w:fill="FFFFFF" w:themeFill="background1"/>
        <w:spacing w:after="0"/>
        <w:ind w:left="360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</w:p>
    <w:p w:rsidR="000120C8" w:rsidRPr="000120C8" w:rsidRDefault="000120C8" w:rsidP="000120C8">
      <w:pPr>
        <w:pStyle w:val="a5"/>
        <w:shd w:val="clear" w:color="auto" w:fill="FFFFFF" w:themeFill="background1"/>
        <w:spacing w:after="0"/>
        <w:ind w:left="360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0120C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Проза.</w:t>
      </w:r>
      <w:r w:rsidRPr="000120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0120C8" w:rsidRPr="000120C8" w:rsidRDefault="000120C8" w:rsidP="000120C8">
      <w:pPr>
        <w:pStyle w:val="a5"/>
        <w:shd w:val="clear" w:color="auto" w:fill="FFFFFF" w:themeFill="background1"/>
        <w:spacing w:after="0"/>
        <w:ind w:left="360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0120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Т. Александрова. «Хрюшка и Чушка» (в сокр.); </w:t>
      </w:r>
    </w:p>
    <w:p w:rsidR="000120C8" w:rsidRPr="000120C8" w:rsidRDefault="000120C8" w:rsidP="000120C8">
      <w:pPr>
        <w:pStyle w:val="a5"/>
        <w:shd w:val="clear" w:color="auto" w:fill="FFFFFF" w:themeFill="background1"/>
        <w:spacing w:after="0"/>
        <w:ind w:left="360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0120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Л. Пантелеев. «Как поросенок говорить научился»; </w:t>
      </w:r>
    </w:p>
    <w:p w:rsidR="000120C8" w:rsidRPr="000120C8" w:rsidRDefault="000120C8" w:rsidP="000120C8">
      <w:pPr>
        <w:pStyle w:val="a5"/>
        <w:shd w:val="clear" w:color="auto" w:fill="FFFFFF" w:themeFill="background1"/>
        <w:spacing w:after="0"/>
        <w:ind w:left="360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0120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В. </w:t>
      </w:r>
      <w:proofErr w:type="spellStart"/>
      <w:r w:rsidRPr="000120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Сутеев</w:t>
      </w:r>
      <w:proofErr w:type="spellEnd"/>
      <w:r w:rsidRPr="000120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«Цыпленок и утенок»; </w:t>
      </w:r>
    </w:p>
    <w:p w:rsidR="000120C8" w:rsidRPr="000120C8" w:rsidRDefault="000120C8" w:rsidP="000120C8">
      <w:pPr>
        <w:pStyle w:val="a5"/>
        <w:shd w:val="clear" w:color="auto" w:fill="FFFFFF" w:themeFill="background1"/>
        <w:spacing w:after="0"/>
        <w:ind w:left="360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0120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Е.</w:t>
      </w:r>
      <w:r w:rsidRPr="000120C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0120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Чарушин</w:t>
      </w:r>
      <w:proofErr w:type="spellEnd"/>
      <w:r w:rsidRPr="000120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«Курочка» (из цикла </w:t>
      </w:r>
      <w:r w:rsidRPr="000120C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«</w:t>
      </w:r>
      <w:r w:rsidRPr="000120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Большие</w:t>
      </w:r>
      <w:r w:rsidRPr="000120C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Pr="000120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 маленькие»); </w:t>
      </w:r>
    </w:p>
    <w:p w:rsidR="000120C8" w:rsidRPr="00DC32CF" w:rsidRDefault="000120C8" w:rsidP="00DC32CF">
      <w:pPr>
        <w:pStyle w:val="a5"/>
        <w:shd w:val="clear" w:color="auto" w:fill="FFFFFF" w:themeFill="background1"/>
        <w:spacing w:after="0" w:line="480" w:lineRule="auto"/>
        <w:ind w:left="360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0120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К. Чуковский. </w:t>
      </w:r>
      <w:r w:rsidRPr="000120C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«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Цыпленок»</w:t>
      </w:r>
    </w:p>
    <w:p w:rsidR="00F60CF2" w:rsidRDefault="00F60CF2" w:rsidP="00F60CF2">
      <w:pPr>
        <w:spacing w:before="100" w:beforeAutospacing="1" w:after="225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030FF" w:rsidRPr="00F60CF2" w:rsidRDefault="00D030FF" w:rsidP="00F60CF2">
      <w:pPr>
        <w:shd w:val="clear" w:color="auto" w:fill="FFFFFF" w:themeFill="background1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sectPr w:rsidR="00D030FF" w:rsidRPr="00F60CF2" w:rsidSect="00334A6B">
      <w:pgSz w:w="11906" w:h="16838"/>
      <w:pgMar w:top="1134" w:right="991" w:bottom="1134" w:left="1134" w:header="708" w:footer="708" w:gutter="0"/>
      <w:pgBorders w:offsetFrom="page">
        <w:top w:val="shadowedSquares" w:sz="12" w:space="24" w:color="auto"/>
        <w:left w:val="shadowedSquares" w:sz="12" w:space="24" w:color="auto"/>
        <w:bottom w:val="shadowedSquares" w:sz="12" w:space="24" w:color="auto"/>
        <w:right w:val="shadowedSquares" w:sz="12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Open Sans">
    <w:altName w:val="Times New Roman"/>
    <w:charset w:val="00"/>
    <w:family w:val="auto"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style="width:11.1pt;height:11.1pt" o:bullet="t">
        <v:imagedata r:id="rId1" o:title="msoC977"/>
      </v:shape>
    </w:pict>
  </w:numPicBullet>
  <w:abstractNum w:abstractNumId="0">
    <w:nsid w:val="07807B53"/>
    <w:multiLevelType w:val="hybridMultilevel"/>
    <w:tmpl w:val="F3C42A6C"/>
    <w:lvl w:ilvl="0" w:tplc="04190007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1955F6B"/>
    <w:multiLevelType w:val="multilevel"/>
    <w:tmpl w:val="B31EF5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5E618D4"/>
    <w:multiLevelType w:val="multilevel"/>
    <w:tmpl w:val="6DD62A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9C429FC"/>
    <w:multiLevelType w:val="multilevel"/>
    <w:tmpl w:val="E17E50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4B4B"/>
    <w:rsid w:val="000120C8"/>
    <w:rsid w:val="000F5293"/>
    <w:rsid w:val="00124870"/>
    <w:rsid w:val="002E6AE8"/>
    <w:rsid w:val="00334A6B"/>
    <w:rsid w:val="00460D29"/>
    <w:rsid w:val="004B13B4"/>
    <w:rsid w:val="004B4D4C"/>
    <w:rsid w:val="00567A95"/>
    <w:rsid w:val="0065269B"/>
    <w:rsid w:val="00747249"/>
    <w:rsid w:val="009C321D"/>
    <w:rsid w:val="00A84B4B"/>
    <w:rsid w:val="00C162A4"/>
    <w:rsid w:val="00D030FF"/>
    <w:rsid w:val="00D47564"/>
    <w:rsid w:val="00DC32CF"/>
    <w:rsid w:val="00F60CF2"/>
    <w:rsid w:val="00F92D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4B4B"/>
  </w:style>
  <w:style w:type="paragraph" w:styleId="2">
    <w:name w:val="heading 2"/>
    <w:basedOn w:val="a"/>
    <w:link w:val="20"/>
    <w:uiPriority w:val="9"/>
    <w:qFormat/>
    <w:rsid w:val="000120C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0120C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0120C8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60C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60CF2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F60CF2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0120C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0120C8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0120C8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6">
    <w:name w:val="Normal (Web)"/>
    <w:basedOn w:val="a"/>
    <w:uiPriority w:val="99"/>
    <w:semiHidden/>
    <w:unhideWhenUsed/>
    <w:rsid w:val="000120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1"/>
      <w:szCs w:val="21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4B4B"/>
  </w:style>
  <w:style w:type="paragraph" w:styleId="2">
    <w:name w:val="heading 2"/>
    <w:basedOn w:val="a"/>
    <w:link w:val="20"/>
    <w:uiPriority w:val="9"/>
    <w:qFormat/>
    <w:rsid w:val="000120C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0120C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0120C8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60C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60CF2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F60CF2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0120C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0120C8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0120C8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6">
    <w:name w:val="Normal (Web)"/>
    <w:basedOn w:val="a"/>
    <w:uiPriority w:val="99"/>
    <w:semiHidden/>
    <w:unhideWhenUsed/>
    <w:rsid w:val="000120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1"/>
      <w:szCs w:val="21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356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56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502644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9999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6913324">
                      <w:marLeft w:val="0"/>
                      <w:marRight w:val="3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90904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71350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6894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99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99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1599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373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945140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68281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68024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38062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98410600">
                                          <w:marLeft w:val="0"/>
                                          <w:marRight w:val="0"/>
                                          <w:marTop w:val="0"/>
                                          <w:marBottom w:val="3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708582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238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187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9914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6927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4774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28391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8675742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96936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20441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623112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679931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345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5652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472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9375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0538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2444101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29087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40377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90012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41870485">
                                          <w:marLeft w:val="0"/>
                                          <w:marRight w:val="0"/>
                                          <w:marTop w:val="0"/>
                                          <w:marBottom w:val="3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865023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121</TotalTime>
  <Pages>2</Pages>
  <Words>461</Words>
  <Characters>2630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3085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Пользователь</dc:creator>
  <cp:lastModifiedBy>Балкыш</cp:lastModifiedBy>
  <cp:revision>7</cp:revision>
  <dcterms:created xsi:type="dcterms:W3CDTF">2018-07-04T10:03:00Z</dcterms:created>
  <dcterms:modified xsi:type="dcterms:W3CDTF">2018-07-10T09:27:00Z</dcterms:modified>
</cp:coreProperties>
</file>